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D2405" w14:textId="77777777" w:rsidR="00B30788" w:rsidRDefault="00B30788" w:rsidP="00B30788">
      <w:pPr>
        <w:pStyle w:val="CaseCaption"/>
        <w:rPr>
          <w:rFonts w:ascii="Times New Roman" w:hAnsi="Times New Roman" w:cs="Times New Roman"/>
          <w:bCs/>
          <w:color w:val="000000" w:themeColor="text1"/>
        </w:rPr>
      </w:pPr>
      <w:bookmarkStart w:id="0" w:name="CaseType"/>
      <w:r>
        <w:rPr>
          <w:rFonts w:ascii="Times New Roman" w:hAnsi="Times New Roman" w:cs="Times New Roman"/>
        </w:rPr>
        <w:t>Docket No.</w:t>
      </w:r>
      <w:bookmarkStart w:id="1" w:name="DocNo"/>
      <w:r>
        <w:rPr>
          <w:rFonts w:ascii="Times New Roman" w:hAnsi="Times New Roman" w:cs="Times New Roman"/>
        </w:rPr>
        <w:t xml:space="preserve"> 53698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B30788" w14:paraId="0ABB9058" w14:textId="77777777" w:rsidTr="00B30788">
        <w:trPr>
          <w:trHeight w:val="927"/>
        </w:trPr>
        <w:tc>
          <w:tcPr>
            <w:tcW w:w="4590" w:type="dxa"/>
            <w:hideMark/>
          </w:tcPr>
          <w:p w14:paraId="7AFBB5AC" w14:textId="77777777" w:rsidR="00B30788" w:rsidRDefault="00B30788">
            <w:pPr>
              <w:spacing w:line="256" w:lineRule="auto"/>
              <w:jc w:val="left"/>
              <w:rPr>
                <w:b/>
              </w:rPr>
            </w:pPr>
            <w:r w:rsidRPr="00B30788">
              <w:rPr>
                <w:b/>
                <w:caps/>
              </w:rPr>
              <w:t>PETITION OF AM REAL ESTATE SOLUTIONS, INC., TRUSTEE OF THE AM BUSINESS TRUST 2021-001, TO AMEND THE CITY OF GRAND PRAIRIE'S CERTIFICATE OF CONVENIENCE AND NECESSITY IN ELLIS COUNTY BY STREAMLINED EXPEDITED RELEASE</w:t>
            </w:r>
          </w:p>
        </w:tc>
        <w:tc>
          <w:tcPr>
            <w:tcW w:w="450" w:type="dxa"/>
            <w:noWrap/>
            <w:hideMark/>
          </w:tcPr>
          <w:p w14:paraId="257580DF" w14:textId="77777777" w:rsidR="00B30788" w:rsidRDefault="00B30788">
            <w:pPr>
              <w:spacing w:line="256" w:lineRule="auto"/>
              <w:rPr>
                <w:b/>
              </w:rPr>
            </w:pPr>
            <w:r>
              <w:rPr>
                <w:b/>
              </w:rPr>
              <w:t>§</w:t>
            </w:r>
          </w:p>
          <w:p w14:paraId="27DDA861" w14:textId="77777777" w:rsidR="00B30788" w:rsidRDefault="00B30788">
            <w:pPr>
              <w:spacing w:line="256" w:lineRule="auto"/>
              <w:rPr>
                <w:b/>
              </w:rPr>
            </w:pPr>
            <w:r>
              <w:rPr>
                <w:b/>
              </w:rPr>
              <w:t>§</w:t>
            </w:r>
          </w:p>
          <w:p w14:paraId="7D916202" w14:textId="77777777" w:rsidR="00B30788" w:rsidRDefault="00B30788">
            <w:pPr>
              <w:spacing w:line="256" w:lineRule="auto"/>
              <w:rPr>
                <w:b/>
              </w:rPr>
            </w:pPr>
            <w:r>
              <w:rPr>
                <w:b/>
              </w:rPr>
              <w:t>§</w:t>
            </w:r>
          </w:p>
          <w:p w14:paraId="4D69DF96" w14:textId="77777777" w:rsidR="00B30788" w:rsidRDefault="00B30788">
            <w:pPr>
              <w:spacing w:line="256" w:lineRule="auto"/>
              <w:rPr>
                <w:b/>
              </w:rPr>
            </w:pPr>
            <w:r>
              <w:rPr>
                <w:b/>
              </w:rPr>
              <w:t>§</w:t>
            </w:r>
          </w:p>
          <w:p w14:paraId="71B356E1" w14:textId="77777777" w:rsidR="00B30788" w:rsidRDefault="00B30788">
            <w:pPr>
              <w:spacing w:line="256" w:lineRule="auto"/>
              <w:rPr>
                <w:b/>
              </w:rPr>
            </w:pPr>
            <w:r>
              <w:rPr>
                <w:b/>
              </w:rPr>
              <w:t>§</w:t>
            </w:r>
          </w:p>
          <w:p w14:paraId="0818EA55" w14:textId="77777777" w:rsidR="00B30788" w:rsidRDefault="00B30788">
            <w:pPr>
              <w:spacing w:line="256" w:lineRule="auto"/>
              <w:rPr>
                <w:b/>
              </w:rPr>
            </w:pPr>
            <w:r>
              <w:rPr>
                <w:b/>
              </w:rPr>
              <w:t>§</w:t>
            </w:r>
          </w:p>
          <w:p w14:paraId="3EE26445" w14:textId="77777777" w:rsidR="00B30788" w:rsidRDefault="00B30788">
            <w:pPr>
              <w:spacing w:line="256" w:lineRule="auto"/>
              <w:rPr>
                <w:b/>
              </w:rPr>
            </w:pPr>
            <w:r>
              <w:rPr>
                <w:b/>
              </w:rPr>
              <w:t>§</w:t>
            </w:r>
          </w:p>
          <w:p w14:paraId="0E2D770C" w14:textId="77777777" w:rsidR="00B30788" w:rsidRDefault="00B30788">
            <w:pPr>
              <w:spacing w:line="256" w:lineRule="auto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14:paraId="013CC1E2" w14:textId="77777777" w:rsidR="00B30788" w:rsidRDefault="00B30788">
            <w:pPr>
              <w:tabs>
                <w:tab w:val="center" w:pos="4770"/>
                <w:tab w:val="left" w:pos="5400"/>
              </w:tabs>
              <w:spacing w:line="256" w:lineRule="auto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PUBLIC UTILITY COMMISSION</w:t>
            </w:r>
          </w:p>
          <w:p w14:paraId="12E6A943" w14:textId="77777777" w:rsidR="00B30788" w:rsidRDefault="00B30788">
            <w:pPr>
              <w:tabs>
                <w:tab w:val="center" w:pos="4770"/>
                <w:tab w:val="left" w:pos="5400"/>
              </w:tabs>
              <w:spacing w:line="256" w:lineRule="auto"/>
              <w:jc w:val="center"/>
              <w:rPr>
                <w:b/>
                <w:bCs/>
                <w:caps/>
              </w:rPr>
            </w:pPr>
          </w:p>
          <w:p w14:paraId="35F81E9F" w14:textId="77777777" w:rsidR="00B30788" w:rsidRDefault="00B30788">
            <w:pPr>
              <w:tabs>
                <w:tab w:val="center" w:pos="4770"/>
                <w:tab w:val="left" w:pos="5400"/>
              </w:tabs>
              <w:spacing w:line="256" w:lineRule="auto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OF TEXAS</w:t>
            </w:r>
          </w:p>
        </w:tc>
      </w:tr>
    </w:tbl>
    <w:p w14:paraId="589D4234" w14:textId="77777777" w:rsidR="00B30788" w:rsidRDefault="00B30788" w:rsidP="00B30788">
      <w:pPr>
        <w:pStyle w:val="Documentheading"/>
        <w:rPr>
          <w:sz w:val="24"/>
          <w:szCs w:val="24"/>
        </w:rPr>
      </w:pPr>
    </w:p>
    <w:p w14:paraId="2401B49C" w14:textId="77777777" w:rsidR="00B30788" w:rsidRPr="00B30788" w:rsidRDefault="00B30788" w:rsidP="00B30788">
      <w:pPr>
        <w:pStyle w:val="Documentheading"/>
        <w:spacing w:after="240"/>
        <w:rPr>
          <w:sz w:val="24"/>
          <w:szCs w:val="24"/>
        </w:rPr>
      </w:pPr>
      <w:r>
        <w:rPr>
          <w:sz w:val="24"/>
          <w:szCs w:val="24"/>
        </w:rPr>
        <w:t>COMMISSION STAFF’S sumbmission of appraisal report</w:t>
      </w:r>
    </w:p>
    <w:p w14:paraId="6504001D" w14:textId="52F578F7" w:rsidR="00BC6713" w:rsidRPr="001E554B" w:rsidRDefault="00B30788" w:rsidP="001E554B">
      <w:pPr>
        <w:autoSpaceDE w:val="0"/>
        <w:autoSpaceDN w:val="0"/>
        <w:adjustRightInd w:val="0"/>
        <w:spacing w:line="360" w:lineRule="auto"/>
        <w:ind w:firstLine="720"/>
      </w:pPr>
      <w:r>
        <w:t>The Staff (Staff) of the Public Utility Commission of Texas (Commission) respectfully submits the appraisal report of the Commission-appointed appraiser, pursuant to Texas Water Code § 13.2541(i) and 16 Texas Administrative Code § 25.245(i)(2)(B).</w:t>
      </w:r>
      <w:r w:rsidR="004B07CF">
        <w:t xml:space="preserve"> </w:t>
      </w:r>
      <w:r>
        <w:t>On January 9, 2027, the administrative law judge filed Order No. 7, directing Staff to file the appraisal report</w:t>
      </w:r>
      <w:r w:rsidR="003C3E54">
        <w:t xml:space="preserve"> by January 16, 2024. </w:t>
      </w:r>
      <w:r>
        <w:t>Therefore, this pleading is timely filed.</w:t>
      </w:r>
    </w:p>
    <w:p w14:paraId="6585585C" w14:textId="77777777" w:rsidR="00BC6713" w:rsidRDefault="00BC6713" w:rsidP="00B30788">
      <w:pPr>
        <w:jc w:val="left"/>
        <w:rPr>
          <w:bCs/>
          <w:szCs w:val="24"/>
        </w:rPr>
      </w:pPr>
    </w:p>
    <w:p w14:paraId="479BBCFA" w14:textId="653E83B8" w:rsidR="00B30788" w:rsidRDefault="00B30788" w:rsidP="001E554B">
      <w:pPr>
        <w:jc w:val="left"/>
        <w:rPr>
          <w:bCs/>
          <w:szCs w:val="24"/>
        </w:rPr>
      </w:pPr>
      <w:r>
        <w:rPr>
          <w:bCs/>
          <w:szCs w:val="24"/>
        </w:rPr>
        <w:t xml:space="preserve">Dated: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214182">
        <w:rPr>
          <w:bCs/>
          <w:noProof/>
          <w:szCs w:val="24"/>
        </w:rPr>
        <w:t>January 16, 2024</w:t>
      </w:r>
      <w:r>
        <w:rPr>
          <w:bCs/>
          <w:szCs w:val="24"/>
        </w:rPr>
        <w:fldChar w:fldCharType="end"/>
      </w:r>
    </w:p>
    <w:p w14:paraId="3CADB0D1" w14:textId="77777777" w:rsidR="00B30788" w:rsidRDefault="00B30788" w:rsidP="001E554B">
      <w:pPr>
        <w:rPr>
          <w:bCs/>
          <w:szCs w:val="24"/>
        </w:rPr>
      </w:pPr>
    </w:p>
    <w:p w14:paraId="6E650E46" w14:textId="77777777" w:rsidR="00B30788" w:rsidRDefault="00B30788" w:rsidP="001E554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35E19728" w14:textId="77777777" w:rsidR="00B30788" w:rsidRDefault="00B30788" w:rsidP="001E554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2A709999" w14:textId="77777777" w:rsidR="00B30788" w:rsidRDefault="00B30788" w:rsidP="001E554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CC141AC" w14:textId="77777777" w:rsidR="00B30788" w:rsidRDefault="00B30788" w:rsidP="001E554B"/>
    <w:p w14:paraId="5D013B13" w14:textId="77777777" w:rsidR="00B30788" w:rsidRDefault="00B30788" w:rsidP="001E554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Marisa Lopez Wagley</w:t>
      </w:r>
    </w:p>
    <w:p w14:paraId="13442EB5" w14:textId="77777777" w:rsidR="00B30788" w:rsidRDefault="00B30788" w:rsidP="001E554B">
      <w:pPr>
        <w:ind w:left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39C09153" w14:textId="77777777" w:rsidR="00B30788" w:rsidRDefault="00B30788" w:rsidP="001E554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B93E024" w14:textId="77777777" w:rsidR="00B30788" w:rsidRPr="00B30788" w:rsidRDefault="00B30788" w:rsidP="001E554B">
      <w:pPr>
        <w:ind w:left="4320"/>
        <w:rPr>
          <w:i/>
          <w:iCs/>
          <w:szCs w:val="24"/>
          <w:u w:val="single"/>
        </w:rPr>
      </w:pPr>
      <w:bookmarkStart w:id="2" w:name="_Hlk145596776"/>
      <w:r>
        <w:rPr>
          <w:szCs w:val="24"/>
          <w:u w:val="single"/>
        </w:rPr>
        <w:t xml:space="preserve">  /s/ </w:t>
      </w:r>
      <w:r w:rsidRPr="00B30788">
        <w:rPr>
          <w:i/>
          <w:iCs/>
          <w:szCs w:val="24"/>
          <w:u w:val="single"/>
        </w:rPr>
        <w:t>Ian Groetsch</w:t>
      </w:r>
      <w:r>
        <w:rPr>
          <w:i/>
          <w:iCs/>
          <w:szCs w:val="24"/>
          <w:u w:val="single"/>
        </w:rPr>
        <w:tab/>
      </w:r>
    </w:p>
    <w:p w14:paraId="630A8763" w14:textId="77777777" w:rsidR="00B30788" w:rsidRDefault="00B30788" w:rsidP="001E554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p w14:paraId="25F8D7A7" w14:textId="77777777" w:rsidR="00B30788" w:rsidRDefault="00B30788" w:rsidP="001E554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 xml:space="preserve">State Bar No. </w:t>
      </w:r>
      <w:r>
        <w:t>24078599</w:t>
      </w:r>
    </w:p>
    <w:p w14:paraId="5675F0B7" w14:textId="77777777" w:rsidR="00B30788" w:rsidRDefault="00B30788" w:rsidP="001E554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1701 N. Congress Avenue</w:t>
      </w:r>
    </w:p>
    <w:p w14:paraId="05A08E86" w14:textId="77777777" w:rsidR="00B30788" w:rsidRDefault="00B30788" w:rsidP="001E554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P.O. Box 13326</w:t>
      </w:r>
    </w:p>
    <w:p w14:paraId="7B886FAF" w14:textId="77777777" w:rsidR="00B30788" w:rsidRDefault="00B30788" w:rsidP="001E554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Austin, Texas 78711-3326</w:t>
      </w:r>
    </w:p>
    <w:p w14:paraId="3C3197F1" w14:textId="77777777" w:rsidR="00B30788" w:rsidRDefault="00B30788" w:rsidP="001E554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936-7465</w:t>
      </w:r>
    </w:p>
    <w:p w14:paraId="559ECCB2" w14:textId="77777777" w:rsidR="00B30788" w:rsidRDefault="00B30788" w:rsidP="001E554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936-7268 (facsimile)</w:t>
      </w:r>
    </w:p>
    <w:p w14:paraId="481FA1D4" w14:textId="77777777" w:rsidR="00B30788" w:rsidRDefault="00B30788" w:rsidP="001E554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Ian.Groetsch@puc.texas.gov</w:t>
      </w:r>
      <w:bookmarkEnd w:id="2"/>
    </w:p>
    <w:p w14:paraId="009021B4" w14:textId="77777777" w:rsidR="00B30788" w:rsidRDefault="00B30788" w:rsidP="00B30788">
      <w:pPr>
        <w:rPr>
          <w:b/>
          <w:caps/>
        </w:rPr>
      </w:pPr>
    </w:p>
    <w:p w14:paraId="3469A825" w14:textId="77777777" w:rsidR="00B30788" w:rsidRDefault="00B30788" w:rsidP="00B30788">
      <w:pPr>
        <w:keepNext/>
        <w:keepLines/>
        <w:spacing w:before="240"/>
        <w:jc w:val="center"/>
        <w:rPr>
          <w:b/>
          <w:caps/>
        </w:rPr>
      </w:pPr>
      <w:r>
        <w:rPr>
          <w:b/>
          <w:caps/>
        </w:rPr>
        <w:lastRenderedPageBreak/>
        <w:t>DOCKET No. 53698</w:t>
      </w:r>
    </w:p>
    <w:p w14:paraId="54645E4C" w14:textId="77777777" w:rsidR="00B30788" w:rsidRDefault="00B30788" w:rsidP="00B30788">
      <w:pPr>
        <w:keepNext/>
        <w:keepLines/>
        <w:rPr>
          <w:b/>
        </w:rPr>
      </w:pPr>
    </w:p>
    <w:p w14:paraId="29825A32" w14:textId="77777777" w:rsidR="00B30788" w:rsidRDefault="00B30788" w:rsidP="00B30788">
      <w:pPr>
        <w:keepNext/>
        <w:keepLines/>
        <w:jc w:val="center"/>
        <w:rPr>
          <w:b/>
        </w:rPr>
      </w:pPr>
      <w:r>
        <w:rPr>
          <w:b/>
        </w:rPr>
        <w:t>CERTIFICATE OF SERVICE</w:t>
      </w:r>
    </w:p>
    <w:p w14:paraId="08CB0463" w14:textId="77777777" w:rsidR="00B30788" w:rsidRDefault="00B30788" w:rsidP="00B30788">
      <w:pPr>
        <w:keepNext/>
        <w:keepLines/>
        <w:jc w:val="center"/>
        <w:rPr>
          <w:b/>
        </w:rPr>
      </w:pPr>
    </w:p>
    <w:p w14:paraId="6F7403BB" w14:textId="349D150D" w:rsidR="00B30788" w:rsidRDefault="00B30788" w:rsidP="00B30788">
      <w:pPr>
        <w:spacing w:line="360" w:lineRule="auto"/>
      </w:pPr>
      <w:r>
        <w:rPr>
          <w:color w:val="0D0D0D"/>
        </w:rPr>
        <w:tab/>
        <w:t xml:space="preserve">I certify that, unless otherwise ordered by the presiding officer, notice of the filing of this document will be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14182">
        <w:rPr>
          <w:noProof/>
        </w:rPr>
        <w:t>January 16, 2024</w:t>
      </w:r>
      <w:r>
        <w:fldChar w:fldCharType="end"/>
      </w:r>
      <w:r>
        <w:rPr>
          <w:color w:val="0D0D0D"/>
        </w:rPr>
        <w:t>, in accordance with the Second Order Suspending Rules, filed in Project No. 50664.</w:t>
      </w:r>
    </w:p>
    <w:p w14:paraId="50C01EDC" w14:textId="77777777" w:rsidR="00B30788" w:rsidRDefault="00B30788" w:rsidP="00B30788">
      <w:pPr>
        <w:keepNext/>
        <w:ind w:left="3600"/>
      </w:pPr>
    </w:p>
    <w:p w14:paraId="756CB68F" w14:textId="77777777" w:rsidR="00B30788" w:rsidRPr="00B30788" w:rsidRDefault="00B30788" w:rsidP="004432A7">
      <w:pPr>
        <w:keepNext/>
        <w:ind w:left="4320"/>
        <w:rPr>
          <w:i/>
          <w:iCs/>
          <w:szCs w:val="24"/>
          <w:u w:val="single"/>
        </w:rPr>
      </w:pPr>
      <w:r>
        <w:rPr>
          <w:szCs w:val="24"/>
          <w:u w:val="single"/>
        </w:rPr>
        <w:t xml:space="preserve">  /s/ </w:t>
      </w:r>
      <w:r w:rsidRPr="00B30788">
        <w:rPr>
          <w:i/>
          <w:iCs/>
          <w:szCs w:val="24"/>
          <w:u w:val="single"/>
        </w:rPr>
        <w:t>Ian Groetsch</w:t>
      </w:r>
      <w:r>
        <w:rPr>
          <w:i/>
          <w:iCs/>
          <w:szCs w:val="24"/>
          <w:u w:val="single"/>
        </w:rPr>
        <w:tab/>
      </w:r>
    </w:p>
    <w:p w14:paraId="66A48794" w14:textId="77777777" w:rsidR="008E18BC" w:rsidRPr="00B30788" w:rsidRDefault="00B30788" w:rsidP="004432A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sectPr w:rsidR="008E18BC" w:rsidRPr="00B30788" w:rsidSect="004B07CF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2D6CB" w14:textId="77777777" w:rsidR="00D4228C" w:rsidRDefault="00D4228C" w:rsidP="004B07CF">
      <w:r>
        <w:separator/>
      </w:r>
    </w:p>
  </w:endnote>
  <w:endnote w:type="continuationSeparator" w:id="0">
    <w:p w14:paraId="62C43EC8" w14:textId="77777777" w:rsidR="00D4228C" w:rsidRDefault="00D4228C" w:rsidP="004B0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9E9E4" w14:textId="77777777" w:rsidR="00D4228C" w:rsidRDefault="00D4228C" w:rsidP="004B07CF">
      <w:r>
        <w:separator/>
      </w:r>
    </w:p>
  </w:footnote>
  <w:footnote w:type="continuationSeparator" w:id="0">
    <w:p w14:paraId="0F847CBF" w14:textId="77777777" w:rsidR="00D4228C" w:rsidRDefault="00D4228C" w:rsidP="004B0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16"/>
      </w:rPr>
    </w:sdtEndPr>
    <w:sdtContent>
      <w:p w14:paraId="0771A338" w14:textId="77777777" w:rsidR="004B07CF" w:rsidRPr="004B07CF" w:rsidRDefault="004B07CF">
        <w:pPr>
          <w:pStyle w:val="Header"/>
          <w:jc w:val="right"/>
          <w:rPr>
            <w:b/>
            <w:bCs/>
            <w:sz w:val="20"/>
            <w:szCs w:val="16"/>
          </w:rPr>
        </w:pPr>
        <w:r w:rsidRPr="004B07CF">
          <w:rPr>
            <w:b/>
            <w:bCs/>
            <w:sz w:val="20"/>
            <w:szCs w:val="16"/>
          </w:rPr>
          <w:t xml:space="preserve">Page </w:t>
        </w:r>
        <w:r w:rsidRPr="004B07CF">
          <w:rPr>
            <w:b/>
            <w:bCs/>
            <w:sz w:val="20"/>
          </w:rPr>
          <w:fldChar w:fldCharType="begin"/>
        </w:r>
        <w:r w:rsidRPr="004B07CF">
          <w:rPr>
            <w:b/>
            <w:bCs/>
            <w:sz w:val="20"/>
            <w:szCs w:val="16"/>
          </w:rPr>
          <w:instrText xml:space="preserve"> PAGE </w:instrText>
        </w:r>
        <w:r w:rsidRPr="004B07CF">
          <w:rPr>
            <w:b/>
            <w:bCs/>
            <w:sz w:val="20"/>
          </w:rPr>
          <w:fldChar w:fldCharType="separate"/>
        </w:r>
        <w:r w:rsidRPr="004B07CF">
          <w:rPr>
            <w:b/>
            <w:bCs/>
            <w:noProof/>
            <w:sz w:val="20"/>
            <w:szCs w:val="16"/>
          </w:rPr>
          <w:t>2</w:t>
        </w:r>
        <w:r w:rsidRPr="004B07CF">
          <w:rPr>
            <w:b/>
            <w:bCs/>
            <w:sz w:val="20"/>
          </w:rPr>
          <w:fldChar w:fldCharType="end"/>
        </w:r>
        <w:r w:rsidRPr="004B07CF">
          <w:rPr>
            <w:b/>
            <w:bCs/>
            <w:sz w:val="20"/>
            <w:szCs w:val="16"/>
          </w:rPr>
          <w:t xml:space="preserve"> of </w:t>
        </w:r>
        <w:r w:rsidRPr="004B07CF">
          <w:rPr>
            <w:b/>
            <w:bCs/>
            <w:sz w:val="20"/>
          </w:rPr>
          <w:fldChar w:fldCharType="begin"/>
        </w:r>
        <w:r w:rsidRPr="004B07CF">
          <w:rPr>
            <w:b/>
            <w:bCs/>
            <w:sz w:val="20"/>
            <w:szCs w:val="16"/>
          </w:rPr>
          <w:instrText xml:space="preserve"> NUMPAGES  </w:instrText>
        </w:r>
        <w:r w:rsidRPr="004B07CF">
          <w:rPr>
            <w:b/>
            <w:bCs/>
            <w:sz w:val="20"/>
          </w:rPr>
          <w:fldChar w:fldCharType="separate"/>
        </w:r>
        <w:r w:rsidRPr="004B07CF">
          <w:rPr>
            <w:b/>
            <w:bCs/>
            <w:noProof/>
            <w:sz w:val="20"/>
            <w:szCs w:val="16"/>
          </w:rPr>
          <w:t>2</w:t>
        </w:r>
        <w:r w:rsidRPr="004B07CF">
          <w:rPr>
            <w:b/>
            <w:bCs/>
            <w:sz w:val="20"/>
          </w:rPr>
          <w:fldChar w:fldCharType="end"/>
        </w:r>
      </w:p>
    </w:sdtContent>
  </w:sdt>
  <w:p w14:paraId="2D8F52DE" w14:textId="77777777" w:rsidR="004B07CF" w:rsidRDefault="004B07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46B9A"/>
    <w:multiLevelType w:val="hybridMultilevel"/>
    <w:tmpl w:val="72B611F4"/>
    <w:lvl w:ilvl="0" w:tplc="1A92D346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8873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788"/>
    <w:rsid w:val="001E554B"/>
    <w:rsid w:val="00214182"/>
    <w:rsid w:val="003C3E54"/>
    <w:rsid w:val="004432A7"/>
    <w:rsid w:val="004B07CF"/>
    <w:rsid w:val="008E18BC"/>
    <w:rsid w:val="008F573F"/>
    <w:rsid w:val="00A77B42"/>
    <w:rsid w:val="00B30788"/>
    <w:rsid w:val="00BC6713"/>
    <w:rsid w:val="00BE00A7"/>
    <w:rsid w:val="00D4228C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A333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78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0788"/>
    <w:pPr>
      <w:ind w:left="720"/>
      <w:contextualSpacing/>
    </w:pPr>
  </w:style>
  <w:style w:type="paragraph" w:customStyle="1" w:styleId="Documentheading">
    <w:name w:val="Document heading"/>
    <w:basedOn w:val="Normal"/>
    <w:uiPriority w:val="99"/>
    <w:rsid w:val="00B30788"/>
    <w:pPr>
      <w:keepNext/>
      <w:jc w:val="center"/>
    </w:pPr>
    <w:rPr>
      <w:b/>
      <w:caps/>
      <w:sz w:val="28"/>
    </w:rPr>
  </w:style>
  <w:style w:type="paragraph" w:customStyle="1" w:styleId="Default">
    <w:name w:val="Default"/>
    <w:uiPriority w:val="99"/>
    <w:rsid w:val="00B307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aseCaptionChar">
    <w:name w:val="Case Caption Char"/>
    <w:link w:val="CaseCaption"/>
    <w:locked/>
    <w:rsid w:val="00B30788"/>
    <w:rPr>
      <w:b/>
      <w:caps/>
      <w:sz w:val="24"/>
      <w:szCs w:val="24"/>
    </w:rPr>
  </w:style>
  <w:style w:type="paragraph" w:customStyle="1" w:styleId="CaseCaption">
    <w:name w:val="Case Caption"/>
    <w:basedOn w:val="Normal"/>
    <w:next w:val="Normal"/>
    <w:link w:val="CaseCaptionChar"/>
    <w:qFormat/>
    <w:rsid w:val="00B30788"/>
    <w:pPr>
      <w:keepNext/>
      <w:spacing w:after="240"/>
      <w:contextualSpacing/>
      <w:jc w:val="center"/>
    </w:pPr>
    <w:rPr>
      <w:rFonts w:asciiTheme="minorHAnsi" w:eastAsiaTheme="minorHAnsi" w:hAnsiTheme="minorHAnsi" w:cstheme="minorBidi"/>
      <w:b/>
      <w:caps/>
      <w:szCs w:val="24"/>
    </w:rPr>
  </w:style>
  <w:style w:type="paragraph" w:styleId="Header">
    <w:name w:val="header"/>
    <w:basedOn w:val="Normal"/>
    <w:link w:val="HeaderChar"/>
    <w:uiPriority w:val="99"/>
    <w:unhideWhenUsed/>
    <w:rsid w:val="004B07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7C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B07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7CF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C671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671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C67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B2AAB-0CB8-4F3B-ACDC-BA0E9200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2024-01-16T16:32:00Z</dcterms:created>
  <dcterms:modified xsi:type="dcterms:W3CDTF">2024-01-16T16:33:00Z</dcterms:modified>
</cp:coreProperties>
</file>